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480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ascii="宋体" w:hAnsi="宋体"/>
          <w:b/>
          <w:spacing w:val="40"/>
          <w:sz w:val="32"/>
          <w:szCs w:val="32"/>
        </w:rPr>
        <w:t>人工智能训练师</w:t>
      </w:r>
      <w:r>
        <w:rPr>
          <w:rFonts w:hint="eastAsia" w:ascii="宋体" w:hAnsi="宋体"/>
          <w:b/>
          <w:spacing w:val="40"/>
          <w:sz w:val="32"/>
          <w:szCs w:val="32"/>
        </w:rPr>
        <w:t>（</w:t>
      </w:r>
      <w:r>
        <w:rPr>
          <w:rFonts w:ascii="宋体" w:hAnsi="宋体"/>
          <w:b/>
          <w:spacing w:val="40"/>
          <w:sz w:val="32"/>
          <w:szCs w:val="32"/>
        </w:rPr>
        <w:t>三级</w:t>
      </w:r>
      <w:r>
        <w:rPr>
          <w:rFonts w:hint="eastAsia" w:ascii="宋体" w:hAnsi="宋体"/>
          <w:b/>
          <w:spacing w:val="40"/>
          <w:sz w:val="32"/>
          <w:szCs w:val="32"/>
        </w:rPr>
        <w:t>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试题单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准考证号：</w:t>
      </w:r>
      <w:r>
        <w:rPr>
          <w:rFonts w:hint="eastAsia" w:ascii="宋体" w:hAnsi="宋体"/>
        </w:rPr>
        <w:t xml:space="preserve">  </w:t>
      </w:r>
    </w:p>
    <w:p>
      <w:pPr>
        <w:spacing w:line="360" w:lineRule="auto"/>
        <w:rPr>
          <w:rFonts w:hint="eastAsia" w:ascii="宋体" w:hAnsi="宋体"/>
          <w:b/>
        </w:rPr>
      </w:pPr>
      <w:r>
        <w:rPr>
          <w:rFonts w:hint="eastAsia" w:eastAsia="黑体"/>
        </w:rPr>
        <w:t>试题代码：</w:t>
      </w:r>
    </w:p>
    <w:p>
      <w:pPr>
        <w:spacing w:line="360" w:lineRule="auto"/>
        <w:rPr>
          <w:rFonts w:eastAsia="黑体"/>
        </w:rPr>
      </w:pPr>
      <w:r>
        <w:rPr>
          <w:rFonts w:hint="eastAsia" w:eastAsia="黑体"/>
        </w:rPr>
        <w:t>试题名称：</w:t>
      </w:r>
      <w:r>
        <w:rPr>
          <w:rFonts w:eastAsia="黑体"/>
        </w:rPr>
        <w:t>面部表情识别系统交互流程设计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黑体" w:hAnsi="宋体" w:eastAsia="黑体"/>
        </w:rPr>
        <w:t>考核时间：</w:t>
      </w:r>
      <w:r>
        <w:rPr>
          <w:rFonts w:eastAsia="黑体"/>
        </w:rPr>
        <w:t>20min</w:t>
      </w:r>
    </w:p>
    <w:p>
      <w:pPr>
        <w:spacing w:line="360" w:lineRule="auto"/>
        <w:rPr>
          <w:rFonts w:hint="eastAsia" w:ascii="黑体" w:hAnsi="宋体" w:eastAsia="黑体"/>
          <w:b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1.</w:t>
      </w:r>
      <w:r>
        <w:rPr>
          <w:rFonts w:hint="eastAsia" w:ascii="黑体" w:hAnsi="宋体" w:eastAsia="黑体"/>
        </w:rPr>
        <w:t>场地设备要求</w:t>
      </w: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eastAsia="黑体"/>
        </w:rPr>
        <w:t xml:space="preserve">（1）人工智能训练师主机 1 台； </w:t>
      </w:r>
      <w:r>
        <w:rPr>
          <w:rFonts w:eastAsia="黑体"/>
        </w:rPr>
        <w:br w:type="textWrapping"/>
      </w:r>
      <w:r>
        <w:rPr>
          <w:rFonts w:eastAsia="黑体"/>
        </w:rPr>
        <w:t xml:space="preserve">（2）Python 编译环境； </w:t>
      </w:r>
      <w:r>
        <w:rPr>
          <w:rFonts w:eastAsia="黑体"/>
        </w:rPr>
        <w:br w:type="textWrapping"/>
      </w:r>
      <w:r>
        <w:rPr>
          <w:rFonts w:eastAsia="黑体"/>
        </w:rPr>
        <w:t>（3）Pytorch框架。</w:t>
      </w:r>
    </w:p>
    <w:p>
      <w:pPr>
        <w:spacing w:line="360" w:lineRule="auto"/>
        <w:rPr>
          <w:rFonts w:hint="eastAsia" w:ascii="黑体" w:hAnsi="宋体" w:eastAsia="黑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2.</w:t>
      </w:r>
      <w:r>
        <w:rPr>
          <w:rFonts w:hint="eastAsia" w:ascii="黑体" w:hAnsi="宋体" w:eastAsia="黑体"/>
        </w:rPr>
        <w:t>工作任务</w:t>
      </w:r>
    </w:p>
    <w:p>
      <w:pPr>
        <w:spacing w:line="360" w:lineRule="auto"/>
      </w:pPr>
      <w:r>
        <w:rPr>
          <w:rFonts w:ascii="宋体" w:hAnsi="宋体"/>
        </w:rPr>
        <w:t>面部表情识别系统是一种先进的计算机视觉技术，它能够分析人脸的微表情，识别出诸如快乐、悲伤、惊讶等基本情绪。通过捕捉和解读面部特征，如眼睛、眉毛和嘴部的动作，这类系统能在实时或预录的视频中判断人的情感状态，广泛应用于人机交互、市场调研、医疗健康监测、安全监控及教育科技等多个领域，为提升用户体验、增进情感智能和优化社会服务提供了有力工具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AI模型说明：提供的已训练的模型“emotion-ferplus.onnx”，其专门用于进行面部表情识别。定义情感类别与数字标签的映射表为{'neutral':0, 'happiness':1, 'surprise':2, 'sadness':3, 'anger':4, 'disgust':5, 'fear':6, 'contempt':7}。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该模型的使用交互流程为：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1)加载模型“emotion-ferplus.onnx”和加载情感类别与数字标签的映射表；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2)加载一张本地图片“img_test.png”，并预处理图像；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3)使用已训练的模型对图片面部表情识别；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4)输出识别后的表情标签。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你作为一名人工智能训练师，请完成以下工作任务：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（1）补全该模型的使用交互流程对应的Python代码（3.2.3.ipynb），实现本地测试图片“img_test.png”的识别，将其识别结果截图保存为jpg格式文件，命名为3.2.3-1.jpg。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（2）在上面的使用交互流程基础上，给出在面部表情识别系统中使用“emotion-ferplus.onnx”模型的一种人机交互的最优方式，将其保存为docx文件，命名为3.2.3.docx。</w:t>
      </w:r>
      <w:r>
        <w:rPr>
          <w:rFonts w:ascii="宋体" w:hAnsi="宋体"/>
        </w:rPr>
        <w:br w:type="textWrapping"/>
      </w:r>
      <w:r>
        <w:t>所有结果文件储存在桌面新建的考生文件夹中，文件夹命名为</w:t>
      </w:r>
      <w:r>
        <w:rPr>
          <w:rFonts w:hint="eastAsia"/>
        </w:rPr>
        <w:t>“</w:t>
      </w:r>
      <w:r>
        <w:t>准考证号+身份证号后六位</w:t>
      </w:r>
      <w:r>
        <w:rPr>
          <w:rFonts w:hint="eastAsia"/>
        </w:rPr>
        <w:t>”</w:t>
      </w:r>
      <w:r>
        <w:t>。</w:t>
      </w:r>
    </w:p>
    <w:p>
      <w:pPr>
        <w:jc w:val="center"/>
        <w:rPr>
          <w:rFonts w:eastAsia="黑体"/>
          <w:spacing w:val="60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3.</w:t>
      </w:r>
      <w:r>
        <w:rPr>
          <w:rFonts w:hint="eastAsia" w:ascii="黑体" w:hAnsi="宋体" w:eastAsia="黑体"/>
        </w:rPr>
        <w:t>技能要求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（1）能确保模型在单一场景下稳定运行；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（2）能通过分析，找到单一场景下人工和智能交互的最优方式。</w:t>
      </w:r>
    </w:p>
    <w:p>
      <w:pPr>
        <w:rPr>
          <w:rFonts w:hint="eastAsia" w:ascii="宋体" w:hAnsi="宋体"/>
        </w:rPr>
      </w:pPr>
    </w:p>
    <w:p>
      <w:pPr>
        <w:spacing w:line="360" w:lineRule="auto"/>
        <w:rPr>
          <w:rFonts w:hint="eastAsia" w:ascii="黑体" w:hAnsi="宋体" w:eastAsia="黑体"/>
        </w:rPr>
      </w:pPr>
      <w:r>
        <w:rPr>
          <w:rFonts w:hint="eastAsia" w:ascii="黑体" w:hAnsi="宋体" w:eastAsia="黑体"/>
          <w:b/>
        </w:rPr>
        <w:t>4.</w:t>
      </w:r>
      <w:r>
        <w:rPr>
          <w:rFonts w:hint="eastAsia" w:ascii="黑体" w:hAnsi="宋体" w:eastAsia="黑体"/>
        </w:rPr>
        <w:t>质量指标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 xml:space="preserve">（1）模型运行稳定，使用正常； </w:t>
      </w:r>
      <w:r>
        <w:rPr>
          <w:rFonts w:ascii="宋体" w:hAnsi="宋体"/>
        </w:rPr>
        <w:br w:type="textWrapping"/>
      </w:r>
      <w:r>
        <w:rPr>
          <w:rFonts w:ascii="宋体" w:hAnsi="宋体"/>
        </w:rPr>
        <w:t>（2）单一场景下人工和智能交互的最优方式切实可行。</w:t>
      </w:r>
    </w:p>
    <w:p>
      <w:pPr>
        <w:rPr>
          <w:rFonts w:hint="eastAsia" w:ascii="宋体" w:hAnsi="宋体"/>
        </w:rPr>
      </w:pPr>
    </w:p>
    <w:p>
      <w:pPr>
        <w:pStyle w:val="4"/>
        <w:pBdr>
          <w:bottom w:val="none" w:color="auto" w:sz="0" w:space="0"/>
        </w:pBdr>
        <w:spacing w:line="360" w:lineRule="auto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</w:rPr>
        <w:br w:type="page"/>
      </w:r>
      <w:r>
        <w:rPr>
          <w:rFonts w:hint="eastAsia" w:ascii="宋体" w:hAnsi="宋体"/>
          <w:b/>
          <w:spacing w:val="40"/>
          <w:sz w:val="32"/>
          <w:szCs w:val="32"/>
        </w:rPr>
        <w:t>人工智能训练师（三级）操作技能考核</w:t>
      </w:r>
    </w:p>
    <w:p>
      <w:pPr>
        <w:snapToGrid w:val="0"/>
        <w:spacing w:line="360" w:lineRule="auto"/>
        <w:jc w:val="center"/>
        <w:rPr>
          <w:rFonts w:hint="eastAsia" w:ascii="宋体" w:hAnsi="宋体"/>
          <w:b/>
          <w:spacing w:val="40"/>
          <w:sz w:val="32"/>
          <w:szCs w:val="32"/>
        </w:rPr>
      </w:pPr>
      <w:r>
        <w:rPr>
          <w:rFonts w:hint="eastAsia" w:ascii="宋体" w:hAnsi="宋体"/>
          <w:b/>
          <w:spacing w:val="40"/>
          <w:sz w:val="32"/>
          <w:szCs w:val="32"/>
        </w:rPr>
        <w:t>试题评分表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 xml:space="preserve">准考证号：  </w:t>
      </w:r>
      <w:r>
        <w:rPr>
          <w:rFonts w:ascii="黑体" w:hAnsi="黑体" w:eastAsia="黑体"/>
          <w:color w:val="000000"/>
          <w:szCs w:val="21"/>
        </w:rPr>
        <w:t xml:space="preserve"> </w:t>
      </w:r>
    </w:p>
    <w:p>
      <w:pPr>
        <w:spacing w:line="360" w:lineRule="auto"/>
        <w:rPr>
          <w:rFonts w:hint="eastAsia" w:ascii="黑体" w:hAnsi="黑体" w:eastAsia="黑体"/>
          <w:b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试题代码：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试题名称：</w:t>
      </w:r>
      <w:r>
        <w:rPr>
          <w:rFonts w:ascii="黑体" w:hAnsi="黑体" w:eastAsia="黑体"/>
          <w:color w:val="000000"/>
          <w:szCs w:val="21"/>
        </w:rPr>
        <w:t>面部表情识别系统交互流程设计</w:t>
      </w:r>
    </w:p>
    <w:p>
      <w:pPr>
        <w:spacing w:line="360" w:lineRule="auto"/>
        <w:rPr>
          <w:rFonts w:hint="eastAsia" w:ascii="黑体" w:hAnsi="黑体" w:eastAsia="黑体"/>
          <w:color w:val="000000"/>
          <w:szCs w:val="21"/>
        </w:rPr>
      </w:pPr>
      <w:r>
        <w:rPr>
          <w:rFonts w:hint="eastAsia" w:ascii="黑体" w:hAnsi="黑体" w:eastAsia="黑体"/>
          <w:color w:val="000000"/>
          <w:szCs w:val="21"/>
        </w:rPr>
        <w:t>考核时间：</w:t>
      </w:r>
      <w:r>
        <w:rPr>
          <w:rFonts w:ascii="黑体" w:hAnsi="黑体" w:eastAsia="黑体"/>
          <w:color w:val="000000"/>
          <w:szCs w:val="21"/>
        </w:rPr>
        <w:t xml:space="preserve">20min </w:t>
      </w:r>
    </w:p>
    <w:p>
      <w:pPr>
        <w:adjustRightInd w:val="0"/>
        <w:snapToGrid w:val="0"/>
        <w:spacing w:line="360" w:lineRule="auto"/>
        <w:ind w:firstLine="480"/>
        <w:jc w:val="left"/>
        <w:rPr>
          <w:rFonts w:hint="eastAsia" w:ascii="宋体" w:hAnsi="宋体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/>
        <w:jc w:val="center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测量分评分表</w:t>
      </w:r>
    </w:p>
    <w:tbl>
      <w:tblPr>
        <w:tblStyle w:val="6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shd w:val="clear" w:color="auto" w:fill="D9D9D9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304"/>
        <w:gridCol w:w="3368"/>
        <w:gridCol w:w="1026"/>
        <w:gridCol w:w="898"/>
        <w:gridCol w:w="89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</w:tblPrEx>
        <w:trPr>
          <w:trHeight w:val="584" w:hRule="atLeast"/>
          <w:tblHeader/>
          <w:jc w:val="center"/>
        </w:trPr>
        <w:tc>
          <w:tcPr>
            <w:tcW w:w="60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细则编号</w:t>
            </w:r>
          </w:p>
        </w:tc>
        <w:tc>
          <w:tcPr>
            <w:tcW w:w="76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配分</w:t>
            </w:r>
          </w:p>
        </w:tc>
        <w:tc>
          <w:tcPr>
            <w:tcW w:w="1976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评分细则描述</w:t>
            </w:r>
          </w:p>
        </w:tc>
        <w:tc>
          <w:tcPr>
            <w:tcW w:w="602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规定或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标称值</w:t>
            </w:r>
          </w:p>
        </w:tc>
        <w:tc>
          <w:tcPr>
            <w:tcW w:w="527" w:type="pct"/>
            <w:shd w:val="clear" w:color="auto" w:fill="BFBFBF"/>
            <w:noWrap w:val="0"/>
            <w:vAlign w:val="top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结果或</w:t>
            </w:r>
          </w:p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  <w:highlight w:val="red"/>
              </w:rPr>
            </w:pPr>
            <w:r>
              <w:rPr>
                <w:rFonts w:hint="eastAsia" w:ascii="宋体" w:hAnsi="宋体"/>
                <w:szCs w:val="21"/>
              </w:rPr>
              <w:t>实际值</w:t>
            </w:r>
          </w:p>
        </w:tc>
        <w:tc>
          <w:tcPr>
            <w:tcW w:w="525" w:type="pct"/>
            <w:shd w:val="clear" w:color="auto" w:fill="BFBFBF"/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得分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M1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定义情感类别与数字标签的映射表代码正确得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M2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模型加载代码正确得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M3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加载本地图片并进行预处理代码正确得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 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M4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运行模型，进行预测代码正确得3分；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M5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解码模型输出，找到预测概率最高的情感类别代码正确得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M6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3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根据预测的标签找到对应的情感名称代码正确得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7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截图3.2.3-1.jpg中识别的面部情绪正确：得1分；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M</w:t>
            </w:r>
            <w:r>
              <w:rPr>
                <w:rFonts w:ascii="宋体" w:hAnsi="宋体" w:cs="宋体"/>
                <w:color w:val="000000"/>
                <w:szCs w:val="21"/>
              </w:rPr>
              <w:t>8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1</w:t>
            </w:r>
          </w:p>
        </w:tc>
        <w:tc>
          <w:tcPr>
            <w:tcW w:w="1976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人机交互最优流程（不少于</w:t>
            </w:r>
            <w:r>
              <w:rPr>
                <w:rFonts w:ascii="宋体" w:hAnsi="宋体" w:cs="宋体"/>
                <w:color w:val="00000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条）正确得1分；</w:t>
            </w:r>
          </w:p>
        </w:tc>
        <w:tc>
          <w:tcPr>
            <w:tcW w:w="602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根据数据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shd w:val="clear" w:color="auto" w:fill="D9D9D9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60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合计配分</w:t>
            </w:r>
          </w:p>
        </w:tc>
        <w:tc>
          <w:tcPr>
            <w:tcW w:w="76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/>
                <w:color w:val="000000"/>
                <w:szCs w:val="21"/>
              </w:rPr>
              <w:t>20</w:t>
            </w:r>
          </w:p>
        </w:tc>
        <w:tc>
          <w:tcPr>
            <w:tcW w:w="2578" w:type="pct"/>
            <w:gridSpan w:val="2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合计得分</w:t>
            </w:r>
          </w:p>
        </w:tc>
        <w:tc>
          <w:tcPr>
            <w:tcW w:w="527" w:type="pct"/>
            <w:shd w:val="clear" w:color="auto" w:fill="FFFFFF"/>
            <w:noWrap w:val="0"/>
            <w:vAlign w:val="top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  <w:tc>
          <w:tcPr>
            <w:tcW w:w="525" w:type="pct"/>
            <w:shd w:val="clear" w:color="auto" w:fill="FFFFFF"/>
            <w:noWrap w:val="0"/>
            <w:vAlign w:val="center"/>
          </w:tcPr>
          <w:p>
            <w:pPr>
              <w:shd w:val="clear" w:color="auto" w:fill="FFFFFF"/>
              <w:adjustRightInd w:val="0"/>
              <w:snapToGrid w:val="0"/>
              <w:jc w:val="center"/>
              <w:rPr>
                <w:rFonts w:hint="eastAsia" w:ascii="宋体" w:hAnsi="宋体"/>
                <w:color w:val="000000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</w:rPr>
        <w:br w:type="page"/>
      </w:r>
    </w:p>
    <w:p>
      <w:pPr>
        <w:spacing w:line="360" w:lineRule="auto"/>
        <w:rPr>
          <w:rFonts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b/>
          <w:color w:val="000000" w:themeColor="text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14:textFill>
            <w14:solidFill>
              <w14:schemeClr w14:val="tx1"/>
            </w14:solidFill>
          </w14:textFill>
        </w:rPr>
        <w:t>参考答案</w:t>
      </w:r>
      <w:r>
        <w:rPr>
          <w:rFonts w:hint="eastAsia" w:ascii="宋体" w:hAnsi="宋体" w:eastAsia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：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源代码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（3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.2.</w:t>
      </w:r>
      <w:r>
        <w:rPr>
          <w:rFonts w:hint="eastAsia" w:ascii="宋体" w:hAnsi="宋体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/>
          <w:color w:val="000000" w:themeColor="text1"/>
          <w14:textFill>
            <w14:solidFill>
              <w14:schemeClr w14:val="tx1"/>
            </w14:solidFill>
          </w14:textFill>
        </w:rPr>
        <w:t>ipynb）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t>：</w:t>
      </w:r>
      <w:r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default" w:ascii="Arial" w:hAnsi="Arial" w:cs="Arial"/>
          <w:color w:val="0000FF"/>
          <w:sz w:val="18"/>
          <w:szCs w:val="18"/>
        </w:rPr>
        <w:t>import onnx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import numpy as np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from PIL import Image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import onnxruntime as ort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import matplotlib.pyplot as plt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定义预处理函数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def preprocess(image_path):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input_shape = (1, 1, 64, 64)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img = Image.open(image_path).convert('L')  # 补全：Image.open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img = img.resize((64, 64), Image.ANTIALIAS)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img_data = np.array(img, dtype=np.float32)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img_data = np.expand_dims(img_data, axis=0)  # 添加 batch 维度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img_data = np.expand_dims(img_data, axis=1)  # 添加 channel 维度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assert img_data.shape == input_shape, f"Expected shape {input_shape}, but got {img_data.shape}"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    return img_data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定义情感类别与数字标签的映射表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emotion_table = {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'neutral':0, 'happiness':1, 'surprise':2, 'sadness':3, 'anger':4, 'disgust':5, 'fear':6, 'contempt':7</w:t>
      </w:r>
      <w:r>
        <w:rPr>
          <w:rFonts w:hint="default" w:ascii="Arial" w:hAnsi="Arial" w:cs="Arial"/>
          <w:color w:val="0000FF"/>
          <w:sz w:val="18"/>
          <w:szCs w:val="18"/>
        </w:rPr>
        <w:t xml:space="preserve">} 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加载模型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ort_session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 xml:space="preserve">ort.InferenceSession('emotion-ferplus.onnx') </w:t>
      </w:r>
      <w:r>
        <w:rPr>
          <w:rFonts w:hint="default" w:ascii="Arial" w:hAnsi="Arial" w:cs="Arial"/>
          <w:color w:val="0000FF"/>
          <w:sz w:val="18"/>
          <w:szCs w:val="18"/>
        </w:rPr>
        <w:t xml:space="preserve"> </w:t>
      </w:r>
      <w:r>
        <w:rPr>
          <w:rFonts w:hint="default" w:ascii="Arial" w:hAnsi="Arial"/>
          <w:color w:val="0000FF"/>
          <w:sz w:val="18"/>
          <w:szCs w:val="18"/>
        </w:rPr>
        <w:t># 使用onnxruntime创建一个会话，用于加载并运行模型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加载并预处理图片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input_data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 xml:space="preserve">preprocess('img_test.png')  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/>
          <w:color w:val="0000FF"/>
          <w:sz w:val="18"/>
          <w:szCs w:val="18"/>
        </w:rPr>
      </w:pPr>
      <w:r>
        <w:rPr>
          <w:rFonts w:hint="default" w:ascii="Arial" w:hAnsi="Arial"/>
          <w:color w:val="0000FF"/>
          <w:sz w:val="18"/>
          <w:szCs w:val="18"/>
        </w:rPr>
        <w:t># 准备输入数据，确保其符合模型输入的要求</w:t>
      </w:r>
    </w:p>
    <w:p>
      <w:pPr>
        <w:spacing w:line="360" w:lineRule="auto"/>
        <w:rPr>
          <w:rFonts w:hint="eastAsia" w:ascii="Arial" w:hAnsi="Arial" w:eastAsia="宋体" w:cs="Arial"/>
          <w:color w:val="0000FF"/>
          <w:sz w:val="18"/>
          <w:szCs w:val="18"/>
          <w:lang w:val="en-US" w:eastAsia="zh-CN"/>
        </w:rPr>
      </w:pPr>
      <w:r>
        <w:rPr>
          <w:rFonts w:hint="default" w:ascii="Arial" w:hAnsi="Arial" w:cs="Arial"/>
          <w:color w:val="0000FF"/>
          <w:sz w:val="18"/>
          <w:szCs w:val="18"/>
        </w:rPr>
        <w:t>ort_inputs = {ort_session.get_inputs()[0].name: input_data}</w:t>
      </w:r>
      <w:r>
        <w:rPr>
          <w:rFonts w:hint="eastAsia" w:eastAsia="宋体" w:cs="Arial"/>
          <w:color w:val="0000FF"/>
          <w:sz w:val="18"/>
          <w:szCs w:val="18"/>
          <w:lang w:val="en-US" w:eastAsia="zh-CN"/>
        </w:rPr>
        <w:t xml:space="preserve">   </w:t>
      </w:r>
      <w:r>
        <w:rPr>
          <w:rFonts w:hint="eastAsia" w:eastAsia="宋体"/>
          <w:color w:val="0000FF"/>
          <w:sz w:val="18"/>
          <w:szCs w:val="18"/>
          <w:lang w:val="en-US" w:eastAsia="zh-CN"/>
        </w:rPr>
        <w:t># ort_session.get_inputs()[0].name 是获取模型的第一个输入的名字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# 运行模型预测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ort_outs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ort_session.run</w:t>
      </w:r>
      <w:r>
        <w:rPr>
          <w:rFonts w:hint="default" w:ascii="Arial" w:hAnsi="Arial" w:cs="Arial"/>
          <w:color w:val="0000FF"/>
          <w:sz w:val="18"/>
          <w:szCs w:val="18"/>
        </w:rPr>
        <w:t xml:space="preserve">(None,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ort_inputs</w:t>
      </w:r>
      <w:r>
        <w:rPr>
          <w:rFonts w:hint="default" w:ascii="Arial" w:hAnsi="Arial" w:cs="Arial"/>
          <w:color w:val="0000FF"/>
          <w:sz w:val="18"/>
          <w:szCs w:val="18"/>
        </w:rPr>
        <w:t xml:space="preserve">)  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/>
          <w:color w:val="0000FF"/>
          <w:sz w:val="18"/>
          <w:szCs w:val="18"/>
        </w:rPr>
      </w:pPr>
      <w:r>
        <w:rPr>
          <w:rFonts w:hint="default" w:ascii="Arial" w:hAnsi="Arial"/>
          <w:color w:val="0000FF"/>
          <w:sz w:val="18"/>
          <w:szCs w:val="18"/>
        </w:rPr>
        <w:t># 解码模型输出，找到预测概率最高的情感类别 3分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predicted_label =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np.argmax</w:t>
      </w:r>
      <w:r>
        <w:rPr>
          <w:rFonts w:hint="default" w:ascii="Arial" w:hAnsi="Arial" w:cs="Arial"/>
          <w:color w:val="0000FF"/>
          <w:sz w:val="18"/>
          <w:szCs w:val="18"/>
        </w:rPr>
        <w:t xml:space="preserve">(ort_outs[0])  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/>
          <w:color w:val="0000FF"/>
          <w:sz w:val="18"/>
          <w:szCs w:val="18"/>
        </w:rPr>
      </w:pPr>
      <w:r>
        <w:rPr>
          <w:rFonts w:hint="default" w:ascii="Arial" w:hAnsi="Arial"/>
          <w:color w:val="0000FF"/>
          <w:sz w:val="18"/>
          <w:szCs w:val="18"/>
        </w:rPr>
        <w:t># 根据预测的标签找到对应的情感名称 3分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 xml:space="preserve">predicted_emotion =  </w:t>
      </w:r>
      <w:r>
        <w:rPr>
          <w:rFonts w:hint="default" w:ascii="Arial" w:hAnsi="Arial" w:cs="Arial"/>
          <w:color w:val="0000FF"/>
          <w:sz w:val="18"/>
          <w:szCs w:val="18"/>
          <w:highlight w:val="yellow"/>
        </w:rPr>
        <w:t>list(emotion_table.keys())</w:t>
      </w:r>
      <w:r>
        <w:rPr>
          <w:rFonts w:hint="default" w:ascii="Arial" w:hAnsi="Arial" w:cs="Arial"/>
          <w:color w:val="0000FF"/>
          <w:sz w:val="18"/>
          <w:szCs w:val="18"/>
        </w:rPr>
        <w:t>[predicted_label]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default" w:ascii="Arial" w:hAnsi="Arial"/>
          <w:color w:val="0000FF"/>
          <w:sz w:val="18"/>
          <w:szCs w:val="18"/>
        </w:rPr>
      </w:pPr>
      <w:r>
        <w:rPr>
          <w:rFonts w:hint="default" w:ascii="Arial" w:hAnsi="Arial"/>
          <w:color w:val="0000FF"/>
          <w:sz w:val="18"/>
          <w:szCs w:val="18"/>
        </w:rPr>
        <w:t># 输出预测的情感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  <w:r>
        <w:rPr>
          <w:rFonts w:hint="default" w:ascii="Arial" w:hAnsi="Arial" w:cs="Arial"/>
          <w:color w:val="0000FF"/>
          <w:sz w:val="18"/>
          <w:szCs w:val="18"/>
        </w:rPr>
        <w:t>print(f"Predicted emotion: {predicted_emotion}")</w:t>
      </w:r>
    </w:p>
    <w:p>
      <w:pPr>
        <w:spacing w:line="360" w:lineRule="auto"/>
        <w:rPr>
          <w:rFonts w:hint="default" w:ascii="Arial" w:hAnsi="Arial" w:cs="Arial"/>
          <w:color w:val="0000FF"/>
          <w:sz w:val="18"/>
          <w:szCs w:val="18"/>
        </w:rPr>
      </w:pPr>
    </w:p>
    <w:p>
      <w:pPr>
        <w:spacing w:line="360" w:lineRule="auto"/>
        <w:rPr>
          <w:rFonts w:hint="eastAsia" w:ascii="宋体" w:hAnsi="宋体"/>
          <w:color w:val="0000FF"/>
          <w:sz w:val="18"/>
          <w:szCs w:val="18"/>
        </w:rPr>
      </w:pPr>
    </w:p>
    <w:p>
      <w:pPr>
        <w:spacing w:line="360" w:lineRule="auto"/>
        <w:rPr>
          <w:rFonts w:ascii="宋体" w:hAnsi="宋体"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/>
          <w:color w:val="0000FF"/>
          <w:lang w:eastAsia="zh-CN"/>
        </w:rPr>
      </w:pP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3.2.</w:t>
      </w:r>
      <w:r>
        <w:rPr>
          <w:rFonts w:hint="eastAsia" w:ascii="宋体" w:hAnsi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.docx</w:t>
      </w:r>
      <w:r>
        <w:rPr>
          <w:rFonts w:hint="eastAsia" w:ascii="宋体" w:hAnsi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br w:type="textWrapping"/>
      </w:r>
      <w:r>
        <w:rPr>
          <w:rFonts w:ascii="宋体" w:hAnsi="宋体"/>
          <w:color w:val="0000FF"/>
          <w:lang w:eastAsia="zh-CN"/>
        </w:rPr>
        <w:t>人机交互最优方式为</w:t>
      </w:r>
      <w:r>
        <w:rPr>
          <w:rFonts w:hint="eastAsia" w:ascii="宋体" w:hAnsi="宋体"/>
          <w:color w:val="0000FF"/>
          <w:lang w:eastAsia="zh-CN"/>
        </w:rPr>
        <w:t>（仅需回答</w:t>
      </w:r>
      <w:r>
        <w:rPr>
          <w:rFonts w:hint="eastAsia" w:ascii="宋体" w:hAnsi="宋体"/>
          <w:color w:val="0000FF"/>
          <w:lang w:val="en-US" w:eastAsia="zh-CN"/>
        </w:rPr>
        <w:t>6</w:t>
      </w:r>
      <w:r>
        <w:rPr>
          <w:rFonts w:hint="eastAsia" w:ascii="宋体" w:hAnsi="宋体"/>
          <w:color w:val="0000FF"/>
          <w:lang w:eastAsia="zh-CN"/>
        </w:rPr>
        <w:t>个最优方式）</w:t>
      </w:r>
      <w:r>
        <w:rPr>
          <w:rFonts w:ascii="宋体" w:hAnsi="宋体"/>
          <w:color w:val="0000FF"/>
          <w:lang w:eastAsia="zh-CN"/>
        </w:rPr>
        <w:t>：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1.用户界面设计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提供实时摄像头预览+上传图片双入口，按钮标注“拍照识别”和“上传图片”，界面突出情感标签（如表情符号+文字）。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2.模型预加载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系统启动时加载“emotion-ferplus.onnx”模型及情感标签表，初始化预处理参数，首帧识别延迟&lt;0.3秒。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3.智能预处理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自动检测人脸区域，裁剪对齐后缩放至64×64灰度图，动态直方图均衡化增强对比度。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4.实时识别与反馈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后台异步推理，返回Top-3情感标签及概率（如“Happiness: 92%”），支持动态刷新（每秒10帧）。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5.交互优化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用户点击“结果纠错”可标记错误案例，触发模型微调；支持语音播报结果（如“检测到开心情绪”）。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6.性能与安全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本地化处理数据，浏览器端WebAssembly加速，识别耗时&lt;200ms；禁用云端存储，隐私数据零上传。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7.无障碍设计</w:t>
      </w:r>
    </w:p>
    <w:p>
      <w:pPr>
        <w:rPr>
          <w:rFonts w:hint="eastAsia" w:ascii="宋体" w:hAnsi="宋体" w:eastAsia="宋体"/>
          <w:color w:val="0000FF"/>
          <w:szCs w:val="21"/>
          <w:lang w:val="en-US" w:eastAsia="zh-CN"/>
        </w:rPr>
      </w:pPr>
      <w:r>
        <w:rPr>
          <w:rFonts w:hint="eastAsia" w:ascii="宋体" w:hAnsi="宋体" w:eastAsia="宋体"/>
          <w:color w:val="0000FF"/>
          <w:szCs w:val="21"/>
          <w:lang w:val="en-US" w:eastAsia="zh-CN"/>
        </w:rPr>
        <w:t>键盘快捷键控制（Enter拍照/Esc清空），高对比度模式适配视障用户，多语言界面一键切换。</w:t>
      </w:r>
    </w:p>
    <w:sectPr>
      <w:headerReference r:id="rId3" w:type="default"/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embedSystemFonts/>
  <w:bordersDoNotSurroundHeader w:val="0"/>
  <w:bordersDoNotSurroundFooter w:val="0"/>
  <w:documentProtection w:enforcement="0"/>
  <w:defaultTabStop w:val="720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kYTJkNzE0MTQyM2UwNjIzM2M4NTRhMDdhZDM2NzkifQ=="/>
  </w:docVars>
  <w:rsids>
    <w:rsidRoot w:val="3EC64C45"/>
    <w:rsid w:val="06ED2480"/>
    <w:rsid w:val="09941B32"/>
    <w:rsid w:val="13E64A54"/>
    <w:rsid w:val="168A7F17"/>
    <w:rsid w:val="3EC64C45"/>
    <w:rsid w:val="3F2E7C6C"/>
    <w:rsid w:val="5EE46A31"/>
    <w:rsid w:val="6916036B"/>
    <w:rsid w:val="76E8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宋体" w:cs="Times New Roman"/>
      <w:kern w:val="0"/>
      <w:sz w:val="24"/>
      <w:szCs w:val="24"/>
      <w:lang w:val="en-US" w:eastAsia="zh-CN" w:bidi="ar"/>
    </w:rPr>
  </w:style>
  <w:style w:type="character" w:styleId="8">
    <w:name w:val="Strong"/>
    <w:basedOn w:val="7"/>
    <w:qFormat/>
    <w:uiPriority w:val="0"/>
    <w:rPr>
      <w:b/>
      <w:bCs/>
    </w:rPr>
  </w:style>
  <w:style w:type="paragraph" w:styleId="9">
    <w:name w:val="List Paragraph"/>
    <w:basedOn w:val="1"/>
    <w:qFormat/>
    <w:uiPriority w:val="34"/>
    <w:pPr>
      <w:widowControl w:val="0"/>
      <w:kinsoku/>
      <w:autoSpaceDE/>
      <w:autoSpaceDN/>
      <w:adjustRightInd/>
      <w:snapToGrid/>
      <w:spacing w:line="312" w:lineRule="auto"/>
      <w:ind w:firstLine="420" w:firstLineChars="200"/>
      <w:jc w:val="both"/>
      <w:textAlignment w:val="auto"/>
    </w:pPr>
    <w:rPr>
      <w:rFonts w:ascii="Calibri" w:hAnsi="Calibri" w:eastAsia="宋体" w:cs="Times New Roman"/>
      <w:snapToGrid/>
      <w:color w:val="auto"/>
      <w:kern w:val="2"/>
      <w:sz w:val="24"/>
      <w:szCs w:val="22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1637</Words>
  <Characters>2831</Characters>
  <Lines>0</Lines>
  <Paragraphs>0</Paragraphs>
  <TotalTime>0</TotalTime>
  <ScaleCrop>false</ScaleCrop>
  <LinksUpToDate>false</LinksUpToDate>
  <CharactersWithSpaces>2994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2025-04-03T14:07:00Z</dcterms:created>
  <dc:creator>hello</dc:creator>
  <cp:lastModifiedBy>陈豪</cp:lastModifiedBy>
  <dcterms:modified xsi:type="dcterms:W3CDTF">2025-06-20T07:03:17Z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300E0EC54BE1432AB7C182941D4121BC_11</vt:lpwstr>
  </property>
</Properties>
</file>